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6C" w:rsidRPr="00AA576C" w:rsidRDefault="00AA576C" w:rsidP="00AA576C">
      <w:pPr>
        <w:spacing w:line="360" w:lineRule="auto"/>
        <w:rPr>
          <w:b/>
        </w:rPr>
      </w:pPr>
      <w:r w:rsidRPr="00AA576C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Pr="00AA576C">
        <w:rPr>
          <w:b/>
        </w:rPr>
        <w:t>АДМИНИСТРАЦИЯ</w:t>
      </w:r>
    </w:p>
    <w:p w:rsidR="00AA576C" w:rsidRPr="00AA576C" w:rsidRDefault="00AA576C" w:rsidP="00AA576C">
      <w:pPr>
        <w:spacing w:line="360" w:lineRule="auto"/>
        <w:rPr>
          <w:b/>
        </w:rPr>
      </w:pPr>
      <w:r w:rsidRPr="00AA576C">
        <w:rPr>
          <w:b/>
        </w:rPr>
        <w:t>МУНИЦИПАЛЬНОГО</w:t>
      </w:r>
      <w:r>
        <w:rPr>
          <w:b/>
        </w:rPr>
        <w:t xml:space="preserve"> </w:t>
      </w:r>
      <w:r w:rsidRPr="00AA576C">
        <w:rPr>
          <w:b/>
        </w:rPr>
        <w:t xml:space="preserve"> ОБРАЗОВАНИЯ</w:t>
      </w:r>
    </w:p>
    <w:p w:rsidR="00AA576C" w:rsidRPr="00AA576C" w:rsidRDefault="00AA576C" w:rsidP="00AA576C">
      <w:pPr>
        <w:spacing w:line="360" w:lineRule="auto"/>
        <w:rPr>
          <w:b/>
        </w:rPr>
      </w:pPr>
      <w:r>
        <w:rPr>
          <w:b/>
        </w:rPr>
        <w:t xml:space="preserve">          </w:t>
      </w:r>
      <w:r w:rsidRPr="00AA576C">
        <w:rPr>
          <w:b/>
        </w:rPr>
        <w:t xml:space="preserve">КУВАЙСКИЙ </w:t>
      </w:r>
      <w:r>
        <w:rPr>
          <w:b/>
        </w:rPr>
        <w:t xml:space="preserve"> </w:t>
      </w:r>
      <w:r w:rsidRPr="00AA576C">
        <w:rPr>
          <w:b/>
        </w:rPr>
        <w:t>СЕЛЬСОВЕТ</w:t>
      </w:r>
    </w:p>
    <w:p w:rsidR="00AA576C" w:rsidRPr="00AA576C" w:rsidRDefault="00AA576C" w:rsidP="00AA576C">
      <w:pPr>
        <w:spacing w:line="360" w:lineRule="auto"/>
        <w:rPr>
          <w:b/>
        </w:rPr>
      </w:pPr>
      <w:r>
        <w:rPr>
          <w:b/>
        </w:rPr>
        <w:t xml:space="preserve">     НОВОСЕРГИЕВСКОГО</w:t>
      </w:r>
      <w:r w:rsidRPr="00AA576C">
        <w:rPr>
          <w:b/>
        </w:rPr>
        <w:t xml:space="preserve">  РАЙОН</w:t>
      </w:r>
      <w:r>
        <w:rPr>
          <w:b/>
        </w:rPr>
        <w:t>А</w:t>
      </w:r>
    </w:p>
    <w:p w:rsidR="00653014" w:rsidRPr="00AA576C" w:rsidRDefault="00AA576C" w:rsidP="00AA576C">
      <w:pPr>
        <w:ind w:right="2976"/>
        <w:rPr>
          <w:b/>
        </w:rPr>
      </w:pPr>
      <w:r>
        <w:rPr>
          <w:b/>
        </w:rPr>
        <w:t xml:space="preserve">         </w:t>
      </w:r>
      <w:r w:rsidRPr="00AA576C">
        <w:rPr>
          <w:b/>
        </w:rPr>
        <w:t>ОРЕНБУРГСКОЙ</w:t>
      </w:r>
      <w:r>
        <w:rPr>
          <w:b/>
        </w:rPr>
        <w:t xml:space="preserve"> </w:t>
      </w:r>
      <w:r w:rsidRPr="00AA576C">
        <w:rPr>
          <w:b/>
        </w:rPr>
        <w:t>ОБЛАСТ</w:t>
      </w:r>
      <w:r w:rsidRPr="00AA576C">
        <w:rPr>
          <w:b/>
        </w:rPr>
        <w:t>И</w:t>
      </w:r>
    </w:p>
    <w:p w:rsidR="00AA576C" w:rsidRDefault="00653014" w:rsidP="00653014">
      <w:pPr>
        <w:ind w:right="5755"/>
        <w:jc w:val="both"/>
        <w:rPr>
          <w:b/>
        </w:rPr>
      </w:pPr>
      <w:r>
        <w:rPr>
          <w:b/>
        </w:rPr>
        <w:t xml:space="preserve">   </w:t>
      </w:r>
    </w:p>
    <w:p w:rsidR="00653014" w:rsidRDefault="00AA576C" w:rsidP="00653014">
      <w:pPr>
        <w:ind w:right="5755"/>
        <w:jc w:val="both"/>
        <w:rPr>
          <w:b/>
        </w:rPr>
      </w:pPr>
      <w:r>
        <w:rPr>
          <w:b/>
        </w:rPr>
        <w:t xml:space="preserve">      </w:t>
      </w:r>
      <w:r w:rsidR="00653014">
        <w:rPr>
          <w:b/>
        </w:rPr>
        <w:t>ПОСТАНОВЛЕНИЕ</w:t>
      </w:r>
    </w:p>
    <w:p w:rsidR="00653014" w:rsidRDefault="00653014" w:rsidP="00653014">
      <w:pPr>
        <w:ind w:right="5755"/>
        <w:jc w:val="center"/>
      </w:pPr>
    </w:p>
    <w:p w:rsidR="00653014" w:rsidRDefault="00AA576C" w:rsidP="00653014">
      <w:pPr>
        <w:ind w:right="5755"/>
        <w:jc w:val="center"/>
      </w:pPr>
      <w:r>
        <w:t>18.01.2019г. № 3-п</w:t>
      </w:r>
    </w:p>
    <w:p w:rsidR="00653014" w:rsidRDefault="00E5624A" w:rsidP="00653014">
      <w:pPr>
        <w:ind w:right="5755"/>
        <w:jc w:val="center"/>
        <w:rPr>
          <w:b/>
        </w:rPr>
      </w:pPr>
      <w:r>
        <w:t>с.</w:t>
      </w:r>
      <w:r w:rsidR="00AA576C">
        <w:t xml:space="preserve"> Кувай</w:t>
      </w:r>
    </w:p>
    <w:p w:rsidR="00653014" w:rsidRDefault="00653014" w:rsidP="00653014">
      <w:pPr>
        <w:ind w:firstLine="567"/>
        <w:jc w:val="center"/>
        <w:rPr>
          <w:b/>
        </w:rPr>
      </w:pPr>
    </w:p>
    <w:p w:rsidR="00AA576C" w:rsidRDefault="00653014" w:rsidP="00653014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 xml:space="preserve">Об утверждении Положения о порядке </w:t>
      </w:r>
    </w:p>
    <w:p w:rsidR="00AA576C" w:rsidRDefault="00653014" w:rsidP="00653014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 xml:space="preserve">рассмотрения обращений  граждан </w:t>
      </w:r>
    </w:p>
    <w:p w:rsidR="00653014" w:rsidRDefault="00653014" w:rsidP="00653014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 xml:space="preserve">в </w:t>
      </w:r>
      <w:r w:rsidR="00E5624A">
        <w:rPr>
          <w:bCs w:val="0"/>
        </w:rPr>
        <w:t xml:space="preserve">администрации </w:t>
      </w:r>
      <w:proofErr w:type="spellStart"/>
      <w:r w:rsidR="00AA576C">
        <w:rPr>
          <w:bCs w:val="0"/>
        </w:rPr>
        <w:t>Кувайского</w:t>
      </w:r>
      <w:proofErr w:type="spellEnd"/>
      <w:r w:rsidR="00AA576C">
        <w:rPr>
          <w:bCs w:val="0"/>
        </w:rPr>
        <w:t xml:space="preserve"> </w:t>
      </w:r>
      <w:r>
        <w:rPr>
          <w:bCs w:val="0"/>
        </w:rPr>
        <w:t>сельсовета</w:t>
      </w:r>
    </w:p>
    <w:p w:rsidR="00653014" w:rsidRDefault="00653014" w:rsidP="00653014"/>
    <w:p w:rsidR="00653014" w:rsidRDefault="00653014" w:rsidP="00653014">
      <w:pPr>
        <w:ind w:firstLine="567"/>
        <w:jc w:val="both"/>
      </w:pPr>
      <w:proofErr w:type="gramStart"/>
      <w:r>
        <w:t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653014" w:rsidRDefault="00653014" w:rsidP="00AA576C">
      <w:pPr>
        <w:ind w:firstLine="567"/>
      </w:pPr>
      <w:r>
        <w:t>1. Утвердить Положение о порядке рассмотрения обращений  граж</w:t>
      </w:r>
      <w:r w:rsidR="00AA576C">
        <w:t xml:space="preserve">дан в администрации </w:t>
      </w:r>
      <w:proofErr w:type="spellStart"/>
      <w:r w:rsidR="00AA576C">
        <w:t>Кувайского</w:t>
      </w:r>
      <w:proofErr w:type="spellEnd"/>
      <w:r>
        <w:t xml:space="preserve"> сельсовета Новосергиевского района Оренбургской области согласно  приложению. </w:t>
      </w:r>
    </w:p>
    <w:p w:rsidR="00653014" w:rsidRDefault="00653014" w:rsidP="00653014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653014" w:rsidRDefault="00653014" w:rsidP="00653014">
      <w:pPr>
        <w:ind w:right="47" w:firstLine="540"/>
        <w:jc w:val="both"/>
      </w:pPr>
      <w:r>
        <w:t>3</w:t>
      </w:r>
      <w:r>
        <w:rPr>
          <w:color w:val="000000"/>
        </w:rPr>
        <w:t xml:space="preserve">. </w:t>
      </w:r>
      <w:r>
        <w:t>Пост</w:t>
      </w:r>
      <w:r w:rsidR="003A0593">
        <w:t>ановление вступает в силу после</w:t>
      </w:r>
      <w:r>
        <w:t xml:space="preserve"> его подписания и под</w:t>
      </w:r>
      <w:r w:rsidR="00AA576C">
        <w:t>лежит опубликованию</w:t>
      </w:r>
      <w:r>
        <w:t xml:space="preserve"> на </w:t>
      </w:r>
      <w:r w:rsidR="00AA576C">
        <w:t xml:space="preserve">официальном </w:t>
      </w:r>
      <w:r>
        <w:t>сайте администрации.</w:t>
      </w: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  <w:rPr>
          <w:color w:val="000000"/>
          <w:sz w:val="24"/>
          <w:szCs w:val="24"/>
        </w:rPr>
      </w:pPr>
    </w:p>
    <w:p w:rsidR="00653014" w:rsidRDefault="00653014" w:rsidP="0065301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ab/>
      </w:r>
    </w:p>
    <w:p w:rsidR="00653014" w:rsidRDefault="00653014" w:rsidP="00653014">
      <w:pPr>
        <w:ind w:left="700" w:hanging="700"/>
        <w:jc w:val="both"/>
        <w:rPr>
          <w:sz w:val="24"/>
          <w:szCs w:val="24"/>
        </w:rPr>
      </w:pPr>
    </w:p>
    <w:p w:rsidR="00653014" w:rsidRDefault="00653014" w:rsidP="00653014">
      <w:pPr>
        <w:jc w:val="both"/>
      </w:pPr>
      <w:r>
        <w:t xml:space="preserve">Глава администрации                                                            </w:t>
      </w:r>
      <w:r w:rsidR="00AA576C">
        <w:t xml:space="preserve">В.Н. </w:t>
      </w:r>
      <w:proofErr w:type="spellStart"/>
      <w:r w:rsidR="00AA576C">
        <w:t>Евстратьев</w:t>
      </w:r>
      <w:proofErr w:type="spellEnd"/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shd w:val="clear" w:color="auto" w:fill="FFFFFF"/>
        <w:ind w:left="1260" w:hanging="1260"/>
        <w:jc w:val="both"/>
        <w:rPr>
          <w:color w:val="000000"/>
        </w:rPr>
      </w:pPr>
      <w:r>
        <w:t>Разослано: прокурору,  в дело</w:t>
      </w:r>
      <w:r w:rsidR="004A7C90">
        <w:t>.</w:t>
      </w:r>
    </w:p>
    <w:p w:rsidR="00653014" w:rsidRDefault="00653014" w:rsidP="00653014">
      <w:pPr>
        <w:ind w:firstLine="567"/>
        <w:jc w:val="both"/>
      </w:pPr>
    </w:p>
    <w:p w:rsidR="00653014" w:rsidRDefault="00653014" w:rsidP="00653014">
      <w:pPr>
        <w:ind w:firstLine="567"/>
        <w:jc w:val="both"/>
      </w:pPr>
      <w:r>
        <w:t xml:space="preserve"> </w:t>
      </w:r>
    </w:p>
    <w:p w:rsidR="00653014" w:rsidRDefault="00653014" w:rsidP="00653014">
      <w:pPr>
        <w:ind w:firstLine="567"/>
      </w:pPr>
    </w:p>
    <w:p w:rsidR="00653014" w:rsidRDefault="00653014" w:rsidP="00653014">
      <w:pPr>
        <w:ind w:firstLine="567"/>
      </w:pPr>
    </w:p>
    <w:p w:rsidR="00653014" w:rsidRDefault="00653014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653014" w:rsidRDefault="00653014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53014" w:rsidRDefault="00AA576C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</w:t>
      </w:r>
      <w:r w:rsidR="00653014">
        <w:rPr>
          <w:sz w:val="24"/>
          <w:szCs w:val="24"/>
        </w:rPr>
        <w:t xml:space="preserve">сельсовета </w:t>
      </w:r>
    </w:p>
    <w:p w:rsidR="00653014" w:rsidRDefault="00811825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18</w:t>
      </w:r>
      <w:r w:rsidR="00653014">
        <w:rPr>
          <w:sz w:val="24"/>
          <w:szCs w:val="24"/>
        </w:rPr>
        <w:t>.0</w:t>
      </w:r>
      <w:r w:rsidR="003A0593">
        <w:rPr>
          <w:sz w:val="24"/>
          <w:szCs w:val="24"/>
        </w:rPr>
        <w:t>1</w:t>
      </w:r>
      <w:r w:rsidR="00653014">
        <w:rPr>
          <w:sz w:val="24"/>
          <w:szCs w:val="24"/>
        </w:rPr>
        <w:t>.201</w:t>
      </w:r>
      <w:r w:rsidR="003A0593">
        <w:rPr>
          <w:sz w:val="24"/>
          <w:szCs w:val="24"/>
        </w:rPr>
        <w:t>9</w:t>
      </w:r>
      <w:r w:rsidR="00653014">
        <w:rPr>
          <w:sz w:val="24"/>
          <w:szCs w:val="24"/>
        </w:rPr>
        <w:t xml:space="preserve"> г</w:t>
      </w:r>
      <w:r w:rsidR="00653014">
        <w:rPr>
          <w:color w:val="C00000"/>
          <w:sz w:val="24"/>
          <w:szCs w:val="24"/>
        </w:rPr>
        <w:t xml:space="preserve">. </w:t>
      </w:r>
      <w:r w:rsidR="00AA576C">
        <w:rPr>
          <w:sz w:val="24"/>
          <w:szCs w:val="24"/>
        </w:rPr>
        <w:t>№ 3-п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ПОЛОЖЕНИЕ</w:t>
      </w: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 порядке рассмотрения обращений  граждан</w:t>
      </w:r>
    </w:p>
    <w:p w:rsidR="00653014" w:rsidRDefault="00653014" w:rsidP="00653014">
      <w:pPr>
        <w:ind w:firstLine="567"/>
        <w:jc w:val="center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в администрации </w:t>
      </w:r>
      <w:proofErr w:type="spellStart"/>
      <w:r w:rsidR="00AA576C">
        <w:rPr>
          <w:b/>
          <w:bCs w:val="0"/>
          <w:sz w:val="24"/>
          <w:szCs w:val="24"/>
        </w:rPr>
        <w:t>Кувайского</w:t>
      </w:r>
      <w:proofErr w:type="spellEnd"/>
      <w:r>
        <w:rPr>
          <w:b/>
          <w:bCs w:val="0"/>
          <w:sz w:val="24"/>
          <w:szCs w:val="24"/>
        </w:rPr>
        <w:t xml:space="preserve"> сельсовета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1. Общие положения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администрацию </w:t>
      </w:r>
      <w:proofErr w:type="spellStart"/>
      <w:r w:rsidR="003F5484">
        <w:rPr>
          <w:sz w:val="24"/>
          <w:szCs w:val="24"/>
        </w:rPr>
        <w:t>К</w:t>
      </w:r>
      <w:r w:rsidR="00811825">
        <w:rPr>
          <w:sz w:val="24"/>
          <w:szCs w:val="24"/>
        </w:rPr>
        <w:t>увайского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</w:t>
      </w:r>
      <w:proofErr w:type="spellStart"/>
      <w:r w:rsidR="00811825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сельсовета, а также повышения качества рассмотрения обращений граждан должностными лицами.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proofErr w:type="spellStart"/>
      <w:r w:rsidR="00811825">
        <w:rPr>
          <w:sz w:val="24"/>
          <w:szCs w:val="24"/>
        </w:rPr>
        <w:t>Кувайского</w:t>
      </w:r>
      <w:proofErr w:type="spellEnd"/>
      <w:r w:rsidR="0081182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Основные термины, используемые в настоящем Положении: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Общее руководство по организации работы с обращениями граждан осуществляет глава </w:t>
      </w:r>
      <w:r w:rsidR="00811825">
        <w:rPr>
          <w:sz w:val="24"/>
          <w:szCs w:val="24"/>
        </w:rPr>
        <w:t xml:space="preserve">администрации </w:t>
      </w:r>
      <w:proofErr w:type="spellStart"/>
      <w:r w:rsidR="00811825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2. Основные принципы рассмотрения и разрешения обращений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 Обращение, поступившее в местную администрацию или должностному лицу, подлежит обязательному рассмотрению.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3. Права и гарантии гражданина при рассмотрении обращения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8118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Граждане имеют право обращаться лично, в устной форме, а также направлять индивидуальные и коллективные письменные обращения в администрацию </w:t>
      </w:r>
      <w:proofErr w:type="spellStart"/>
      <w:r w:rsidR="00811825">
        <w:rPr>
          <w:sz w:val="24"/>
          <w:szCs w:val="24"/>
        </w:rPr>
        <w:t>Кувайского</w:t>
      </w:r>
      <w:proofErr w:type="spellEnd"/>
      <w:r w:rsidR="0081182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рассмотрении обращения в администрации </w:t>
      </w:r>
      <w:proofErr w:type="spellStart"/>
      <w:r w:rsidR="00811825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 гражданин имеет право: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представлять дополнительные документы и материалы, подтверждающие обстоятельства, изложенные</w:t>
      </w:r>
      <w:bookmarkStart w:id="0" w:name="_GoBack"/>
      <w:bookmarkEnd w:id="0"/>
      <w:r>
        <w:rPr>
          <w:sz w:val="24"/>
          <w:szCs w:val="24"/>
        </w:rPr>
        <w:t xml:space="preserve">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обращаться с заявлением о прекращении рассмотрения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При рассмотрении обращения гражданина: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преследование гражданина в связи с его обращением в администрацию </w:t>
      </w:r>
      <w:proofErr w:type="spellStart"/>
      <w:r w:rsidR="00356E87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653014" w:rsidRDefault="00811825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53014">
        <w:rPr>
          <w:sz w:val="24"/>
          <w:szCs w:val="24"/>
        </w:rPr>
        <w:t>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4. Порядок информирования о порядке подачи и рассмотрения обращения граждан</w:t>
      </w:r>
    </w:p>
    <w:p w:rsidR="00653014" w:rsidRDefault="00653014" w:rsidP="00653014">
      <w:pPr>
        <w:ind w:firstLine="567"/>
        <w:jc w:val="both"/>
        <w:rPr>
          <w:bCs w:val="0"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Информация о работе с обращениями граждан предоставляется специалистами администрации: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здании местной администрации;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Почтовый адрес для направления обращений в  администрацию </w:t>
      </w:r>
      <w:proofErr w:type="spellStart"/>
      <w:r w:rsidR="00811825">
        <w:rPr>
          <w:sz w:val="24"/>
          <w:szCs w:val="24"/>
        </w:rPr>
        <w:t>Кувайского</w:t>
      </w:r>
      <w:proofErr w:type="spellEnd"/>
      <w:r w:rsidR="00811825">
        <w:rPr>
          <w:sz w:val="24"/>
          <w:szCs w:val="24"/>
        </w:rPr>
        <w:t xml:space="preserve"> сельсовета: 461217</w:t>
      </w:r>
      <w:r>
        <w:rPr>
          <w:sz w:val="24"/>
          <w:szCs w:val="24"/>
        </w:rPr>
        <w:t xml:space="preserve">, Оренбургская область, </w:t>
      </w:r>
      <w:proofErr w:type="spellStart"/>
      <w:r>
        <w:rPr>
          <w:sz w:val="24"/>
          <w:szCs w:val="24"/>
        </w:rPr>
        <w:t>Новосергиевский</w:t>
      </w:r>
      <w:proofErr w:type="spellEnd"/>
      <w:r>
        <w:rPr>
          <w:sz w:val="24"/>
          <w:szCs w:val="24"/>
        </w:rPr>
        <w:t xml:space="preserve"> район, с. </w:t>
      </w:r>
      <w:r w:rsidR="00811825">
        <w:rPr>
          <w:sz w:val="24"/>
          <w:szCs w:val="24"/>
        </w:rPr>
        <w:t>Кувай</w:t>
      </w:r>
      <w:r w:rsidR="00FD1083">
        <w:rPr>
          <w:sz w:val="24"/>
          <w:szCs w:val="24"/>
        </w:rPr>
        <w:t xml:space="preserve">, </w:t>
      </w:r>
      <w:r w:rsidR="00B7235C">
        <w:rPr>
          <w:sz w:val="24"/>
          <w:szCs w:val="24"/>
        </w:rPr>
        <w:t>ул</w:t>
      </w:r>
      <w:r w:rsidR="00FD1083">
        <w:rPr>
          <w:sz w:val="24"/>
          <w:szCs w:val="24"/>
        </w:rPr>
        <w:t xml:space="preserve">. </w:t>
      </w:r>
      <w:r w:rsidR="00B7235C">
        <w:rPr>
          <w:sz w:val="24"/>
          <w:szCs w:val="24"/>
        </w:rPr>
        <w:t>Школьная, 22</w:t>
      </w:r>
      <w:r>
        <w:rPr>
          <w:sz w:val="24"/>
          <w:szCs w:val="24"/>
        </w:rPr>
        <w:t>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администрации </w:t>
      </w:r>
      <w:proofErr w:type="spellStart"/>
      <w:r w:rsidR="00B7235C">
        <w:rPr>
          <w:sz w:val="24"/>
          <w:szCs w:val="24"/>
        </w:rPr>
        <w:t>Кувайског</w:t>
      </w:r>
      <w:r w:rsidR="00FD1083">
        <w:rPr>
          <w:sz w:val="24"/>
          <w:szCs w:val="24"/>
        </w:rPr>
        <w:t>о</w:t>
      </w:r>
      <w:proofErr w:type="spellEnd"/>
      <w:r w:rsidR="00CC0709">
        <w:rPr>
          <w:sz w:val="24"/>
          <w:szCs w:val="24"/>
        </w:rPr>
        <w:t xml:space="preserve"> сельсовета: 8</w:t>
      </w:r>
      <w:r w:rsidR="00B7235C">
        <w:rPr>
          <w:sz w:val="24"/>
          <w:szCs w:val="24"/>
        </w:rPr>
        <w:t>(</w:t>
      </w:r>
      <w:r w:rsidR="00CC0709">
        <w:rPr>
          <w:sz w:val="24"/>
          <w:szCs w:val="24"/>
        </w:rPr>
        <w:t>35339</w:t>
      </w:r>
      <w:r w:rsidR="00B7235C">
        <w:rPr>
          <w:sz w:val="24"/>
          <w:szCs w:val="24"/>
        </w:rPr>
        <w:t>) 93-6-08</w:t>
      </w:r>
      <w:r>
        <w:rPr>
          <w:sz w:val="24"/>
          <w:szCs w:val="24"/>
        </w:rPr>
        <w:t>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администрации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сельсовета: </w:t>
      </w:r>
      <w:proofErr w:type="spellStart"/>
      <w:r w:rsidR="00B7235C">
        <w:rPr>
          <w:sz w:val="24"/>
          <w:szCs w:val="24"/>
          <w:lang w:val="en-US"/>
        </w:rPr>
        <w:t>kuvss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 информационных стендах в помещениях, предназначенных для приема граждан в администрации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сельсовета, размещается следующая информация: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приема граждан главой администрации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сельсовета, либо уполномоченным на то должностным лицом.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Специалистами администрации </w:t>
      </w:r>
      <w:proofErr w:type="spellStart"/>
      <w:r w:rsidR="00B7235C">
        <w:rPr>
          <w:sz w:val="24"/>
          <w:szCs w:val="24"/>
        </w:rPr>
        <w:t>Куайского</w:t>
      </w:r>
      <w:proofErr w:type="spellEnd"/>
      <w:r>
        <w:rPr>
          <w:sz w:val="24"/>
          <w:szCs w:val="24"/>
        </w:rPr>
        <w:t xml:space="preserve"> сельсовета предоставляются консультации по вопросам: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оформлению письменного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 и графиков личного приема должностными лицами администрации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и сроков рассмотрения обращений;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Основными требованиями при консультировании являются: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материала;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 предоставляемой информации.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5. Требования к письменному обращению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Гражданин в своем письменном обращении в обязательном порядке указывает: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 местного самоуправления (администрация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сельсовета), в который направляет письменное обращение (либо фамилию, имя, отчество или должность должностного лица);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фамилию, имя, отчество;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суть предложения, заявления или жалобы;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личную подпись;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могут быть указаны контактные телефоны гражданина.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6. Направление и регистрация письменного обращения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администрацию</w:t>
      </w:r>
      <w:r w:rsidR="00CC0709">
        <w:rPr>
          <w:sz w:val="24"/>
          <w:szCs w:val="24"/>
        </w:rPr>
        <w:t xml:space="preserve">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 по предложениям, заявлениям, жалобам ведется отдельно.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При заполнении регистрационной карточки вносится следующая информация о поступившем обращении: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обратившегося гражданина (фамилия, инициалы, статус, место проживания (адрес);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поступления обращения и регистрационный номер;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обращения (предложение, заявление, жалоба);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 наличии приложений;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доставки;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сопроводительный документ.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 и инициалы ответственного исполнителя - должностного лица, курирующего решение вопросов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Обращение проверяется на повторность.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</w:t>
      </w:r>
      <w:r w:rsidR="00CC0709">
        <w:rPr>
          <w:sz w:val="24"/>
          <w:szCs w:val="24"/>
        </w:rPr>
        <w:t xml:space="preserve">ение в администрацию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gramStart"/>
      <w:r>
        <w:rPr>
          <w:sz w:val="24"/>
          <w:szCs w:val="24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настоящего Положения.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Администрация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обжалуется.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proofErr w:type="gramStart"/>
      <w:r>
        <w:rPr>
          <w:sz w:val="24"/>
          <w:szCs w:val="24"/>
        </w:rPr>
        <w:t>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653014" w:rsidRDefault="00653014" w:rsidP="00653014">
      <w:pPr>
        <w:ind w:firstLine="567"/>
        <w:jc w:val="both"/>
        <w:rPr>
          <w:b/>
          <w:bCs w:val="0"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7. Рассмотрение обращения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Администрация </w:t>
      </w:r>
      <w:proofErr w:type="spellStart"/>
      <w:r w:rsidR="00356E87">
        <w:rPr>
          <w:sz w:val="24"/>
          <w:szCs w:val="24"/>
        </w:rPr>
        <w:t>Кувайского</w:t>
      </w:r>
      <w:proofErr w:type="spellEnd"/>
      <w:r w:rsidR="00984BB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или должностное лицо: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 xml:space="preserve">Администрация </w:t>
      </w:r>
      <w:proofErr w:type="spellStart"/>
      <w:r w:rsidR="00B7235C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Ответ на обращение, поступившее в администрацию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Ответ на обращение подписывается главой администрации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 w:rsidR="00984BB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либо уполномоченным на то должностным лицом.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списания письма в дело осу</w:t>
      </w:r>
      <w:r w:rsidR="00984BB2">
        <w:rPr>
          <w:sz w:val="24"/>
          <w:szCs w:val="24"/>
        </w:rPr>
        <w:t xml:space="preserve">ществляет заместитель главы </w:t>
      </w:r>
      <w:r>
        <w:rPr>
          <w:sz w:val="24"/>
          <w:szCs w:val="24"/>
        </w:rPr>
        <w:t xml:space="preserve"> администрации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8. Порядок рассмотрения отдельных видов обращений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sz w:val="24"/>
          <w:szCs w:val="24"/>
        </w:rPr>
        <w:lastRenderedPageBreak/>
        <w:t>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Обращение, в котором обжалуется судебное решение,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возвращается гражданину с разъяснением порядка обжалования данного судебного решения.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направившему обращение, если его фамилия и почтовый адрес поддаются прочтению.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семи дней со дня регистрации обращения сообщается гражданину, направившему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9. Сроки рассмотрения обращений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Срок рассмотрения обращения не должен превышать тридцати дней с момента регистрации обращения в администрации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653014" w:rsidRDefault="00653014" w:rsidP="00653014">
      <w:pPr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10. Личный прием граждан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Личный прием граждан ведут: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653014" w:rsidRDefault="00984BB2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и </w:t>
      </w:r>
      <w:r w:rsidR="00653014">
        <w:rPr>
          <w:sz w:val="24"/>
          <w:szCs w:val="24"/>
        </w:rPr>
        <w:t xml:space="preserve">специалисты администрации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 w:rsidR="00653014">
        <w:rPr>
          <w:sz w:val="24"/>
          <w:szCs w:val="24"/>
        </w:rPr>
        <w:t xml:space="preserve"> сельсовета;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10.2. При личном приеме гражданин предъявляет документ удостоверяющий личность. 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10.3. Личный прием осуществляется в соответствии с графиком приема в здании администрации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10.11. Решение об окончании рассмотрения обращения принимает лицо, проводившее прием.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11. </w:t>
      </w:r>
      <w:proofErr w:type="gramStart"/>
      <w:r>
        <w:rPr>
          <w:b/>
          <w:bCs w:val="0"/>
          <w:sz w:val="24"/>
          <w:szCs w:val="24"/>
        </w:rPr>
        <w:t>Контроль за</w:t>
      </w:r>
      <w:proofErr w:type="gramEnd"/>
      <w:r>
        <w:rPr>
          <w:b/>
          <w:bCs w:val="0"/>
          <w:sz w:val="24"/>
          <w:szCs w:val="24"/>
        </w:rPr>
        <w:t xml:space="preserve"> соблюдением порядка рассмотрения обращения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 Администрация</w:t>
      </w:r>
      <w:r w:rsidR="00984BB2">
        <w:rPr>
          <w:sz w:val="24"/>
          <w:szCs w:val="24"/>
        </w:rPr>
        <w:t xml:space="preserve">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сельсовета: 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регистрации и рассмотрения обращений граждан в своей администрации;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содержание поступающих обращений и причины возникновения повторных обращений;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ре</w:t>
      </w:r>
      <w:r w:rsidR="004A7C90">
        <w:rPr>
          <w:sz w:val="24"/>
          <w:szCs w:val="24"/>
        </w:rPr>
        <w:t>же одного раза в год обнародует</w:t>
      </w:r>
      <w:r>
        <w:rPr>
          <w:sz w:val="24"/>
          <w:szCs w:val="24"/>
        </w:rPr>
        <w:t xml:space="preserve"> информацию о работе с обращениями граждан;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обращению оформляется дело, которое хранится пять лет.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Ответственность за нарушение настоящего Положения.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13. Возмещение причиненных убытков и взыскание понесенных расходов при рассмотрении обращений</w:t>
      </w:r>
    </w:p>
    <w:p w:rsidR="00653014" w:rsidRDefault="00653014" w:rsidP="00653014">
      <w:pPr>
        <w:jc w:val="both"/>
        <w:rPr>
          <w:bCs w:val="0"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Гражданин имеет право на возмещение убытков и компенсацию морального вреда, причиненных незаконным действием (бездейст</w:t>
      </w:r>
      <w:r w:rsidR="004A7C90">
        <w:rPr>
          <w:sz w:val="24"/>
          <w:szCs w:val="24"/>
        </w:rPr>
        <w:t xml:space="preserve">вием) администрации 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 w:rsidR="00E95E0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или должностного лица при рассмотрении обращения, по решению суда.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</w:t>
      </w:r>
      <w:r w:rsidR="004A7C90">
        <w:rPr>
          <w:sz w:val="24"/>
          <w:szCs w:val="24"/>
        </w:rPr>
        <w:t xml:space="preserve">щения администрацией </w:t>
      </w:r>
      <w:proofErr w:type="spellStart"/>
      <w:r w:rsidR="00E95E0D"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сельсовета местного самоуправления или должностным лицом, могут быть взысканы с данного гражданина по решению суда.</w:t>
      </w:r>
    </w:p>
    <w:p w:rsidR="00653014" w:rsidRDefault="00653014" w:rsidP="00653014">
      <w:pPr>
        <w:ind w:right="5755"/>
        <w:rPr>
          <w:b/>
        </w:rPr>
      </w:pPr>
    </w:p>
    <w:p w:rsidR="00653014" w:rsidRDefault="00653014" w:rsidP="00653014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2"/>
    <w:rsid w:val="001248AE"/>
    <w:rsid w:val="00356E87"/>
    <w:rsid w:val="003A0593"/>
    <w:rsid w:val="003F5484"/>
    <w:rsid w:val="004A7C90"/>
    <w:rsid w:val="00653014"/>
    <w:rsid w:val="00811825"/>
    <w:rsid w:val="00984BB2"/>
    <w:rsid w:val="00A26983"/>
    <w:rsid w:val="00AA576C"/>
    <w:rsid w:val="00B332E2"/>
    <w:rsid w:val="00B7235C"/>
    <w:rsid w:val="00CC0709"/>
    <w:rsid w:val="00E5624A"/>
    <w:rsid w:val="00E95E0D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4</cp:revision>
  <cp:lastPrinted>2019-01-21T09:09:00Z</cp:lastPrinted>
  <dcterms:created xsi:type="dcterms:W3CDTF">2019-01-21T07:40:00Z</dcterms:created>
  <dcterms:modified xsi:type="dcterms:W3CDTF">2019-01-21T09:10:00Z</dcterms:modified>
</cp:coreProperties>
</file>