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9C386A" w:rsidRDefault="009C386A" w:rsidP="009C386A">
      <w:pPr>
        <w:jc w:val="center"/>
        <w:rPr>
          <w:sz w:val="28"/>
          <w:szCs w:val="28"/>
        </w:rPr>
      </w:pPr>
      <w:r w:rsidRPr="009C386A">
        <w:rPr>
          <w:sz w:val="28"/>
          <w:szCs w:val="28"/>
        </w:rPr>
        <w:t>Извещение</w:t>
      </w:r>
    </w:p>
    <w:p w:rsidR="003E0514" w:rsidRPr="009C386A" w:rsidRDefault="009C386A">
      <w:pPr>
        <w:rPr>
          <w:sz w:val="28"/>
          <w:szCs w:val="28"/>
        </w:rPr>
      </w:pPr>
      <w:r w:rsidRPr="009C386A">
        <w:rPr>
          <w:sz w:val="28"/>
          <w:szCs w:val="28"/>
        </w:rPr>
        <w:t>о проведении публичных слушаний по проекту планировки территории и проекта межевания территории объекта строительств</w:t>
      </w:r>
      <w:proofErr w:type="gramStart"/>
      <w:r w:rsidRPr="009C386A">
        <w:rPr>
          <w:sz w:val="28"/>
          <w:szCs w:val="28"/>
        </w:rPr>
        <w:t>а ООО</w:t>
      </w:r>
      <w:proofErr w:type="gramEnd"/>
      <w:r w:rsidRPr="009C386A">
        <w:rPr>
          <w:sz w:val="28"/>
          <w:szCs w:val="28"/>
        </w:rPr>
        <w:t xml:space="preserve"> «</w:t>
      </w:r>
      <w:proofErr w:type="spellStart"/>
      <w:r w:rsidRPr="009C386A">
        <w:rPr>
          <w:sz w:val="28"/>
          <w:szCs w:val="28"/>
        </w:rPr>
        <w:t>Газпромнефть</w:t>
      </w:r>
      <w:proofErr w:type="spellEnd"/>
      <w:r w:rsidRPr="009C386A">
        <w:rPr>
          <w:sz w:val="28"/>
          <w:szCs w:val="28"/>
        </w:rPr>
        <w:t>-Оренбург»: «</w:t>
      </w:r>
      <w:proofErr w:type="spellStart"/>
      <w:r w:rsidRPr="009C386A">
        <w:rPr>
          <w:sz w:val="28"/>
          <w:szCs w:val="28"/>
        </w:rPr>
        <w:t>Царичанское</w:t>
      </w:r>
      <w:proofErr w:type="spellEnd"/>
      <w:r w:rsidRPr="009C386A">
        <w:rPr>
          <w:sz w:val="28"/>
          <w:szCs w:val="28"/>
        </w:rPr>
        <w:t xml:space="preserve"> + </w:t>
      </w:r>
      <w:proofErr w:type="spellStart"/>
      <w:r w:rsidRPr="009C386A">
        <w:rPr>
          <w:sz w:val="28"/>
          <w:szCs w:val="28"/>
        </w:rPr>
        <w:t>Филатовское</w:t>
      </w:r>
      <w:proofErr w:type="spellEnd"/>
      <w:r w:rsidRPr="009C386A">
        <w:rPr>
          <w:sz w:val="28"/>
          <w:szCs w:val="28"/>
        </w:rPr>
        <w:t xml:space="preserve"> месторождение. Система ППД. Четвертая очередь» в границах муниципальных образований </w:t>
      </w:r>
      <w:proofErr w:type="spellStart"/>
      <w:r w:rsidRPr="009C386A">
        <w:rPr>
          <w:sz w:val="28"/>
          <w:szCs w:val="28"/>
        </w:rPr>
        <w:t>Судьбодаровский</w:t>
      </w:r>
      <w:proofErr w:type="spellEnd"/>
      <w:r w:rsidRPr="009C386A">
        <w:rPr>
          <w:sz w:val="28"/>
          <w:szCs w:val="28"/>
        </w:rPr>
        <w:t xml:space="preserve"> и Кувайский сельсоветов Новосергиевского района Оренбургской области. Публичные слушания будут проводиться 22 ноября 2018 года по адресу: 1. Оренбургская обл., </w:t>
      </w:r>
      <w:proofErr w:type="spellStart"/>
      <w:r w:rsidRPr="009C386A">
        <w:rPr>
          <w:sz w:val="28"/>
          <w:szCs w:val="28"/>
        </w:rPr>
        <w:t>Новосергиевский</w:t>
      </w:r>
      <w:proofErr w:type="spellEnd"/>
      <w:r w:rsidRPr="009C386A">
        <w:rPr>
          <w:sz w:val="28"/>
          <w:szCs w:val="28"/>
        </w:rPr>
        <w:t xml:space="preserve"> р-н, с. </w:t>
      </w:r>
      <w:proofErr w:type="spellStart"/>
      <w:r w:rsidRPr="009C386A">
        <w:rPr>
          <w:sz w:val="28"/>
          <w:szCs w:val="28"/>
        </w:rPr>
        <w:t>Судьбодаровка</w:t>
      </w:r>
      <w:proofErr w:type="spellEnd"/>
      <w:r w:rsidRPr="009C386A">
        <w:rPr>
          <w:sz w:val="28"/>
          <w:szCs w:val="28"/>
        </w:rPr>
        <w:t xml:space="preserve">, ул. Новая, д. 3, в здании администрации сельсовета в 10. 00 часов. 2. Оренбургская обл., </w:t>
      </w:r>
      <w:proofErr w:type="spellStart"/>
      <w:r w:rsidRPr="009C386A">
        <w:rPr>
          <w:sz w:val="28"/>
          <w:szCs w:val="28"/>
        </w:rPr>
        <w:t>Новосергиевский</w:t>
      </w:r>
      <w:proofErr w:type="spellEnd"/>
      <w:r w:rsidRPr="009C386A">
        <w:rPr>
          <w:sz w:val="28"/>
          <w:szCs w:val="28"/>
        </w:rPr>
        <w:t xml:space="preserve"> р-н, с. Кувай, ул. Школьная, д. 22, в здании администрации сельсовета в 12. 00 часов. Подать заявления, замечания и предложения по вопросу проекта планировки и проекта межевания территории для строительства вышеуказанного объекта можно в администрациях МО </w:t>
      </w:r>
      <w:proofErr w:type="spellStart"/>
      <w:r w:rsidRPr="009C386A">
        <w:rPr>
          <w:sz w:val="28"/>
          <w:szCs w:val="28"/>
        </w:rPr>
        <w:t>Судьбодаровский</w:t>
      </w:r>
      <w:proofErr w:type="spellEnd"/>
      <w:r w:rsidRPr="009C386A">
        <w:rPr>
          <w:sz w:val="28"/>
          <w:szCs w:val="28"/>
        </w:rPr>
        <w:t xml:space="preserve"> и Кувайский сельсоветы до 21. </w:t>
      </w:r>
      <w:r>
        <w:rPr>
          <w:sz w:val="28"/>
          <w:szCs w:val="28"/>
        </w:rPr>
        <w:t xml:space="preserve">11. 2018 года включительно. </w:t>
      </w:r>
      <w:bookmarkStart w:id="0" w:name="_GoBack"/>
      <w:bookmarkEnd w:id="0"/>
    </w:p>
    <w:sectPr w:rsidR="003E0514" w:rsidRPr="009C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C0A49"/>
    <w:rsid w:val="000C4292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imFiXiT56</dc:creator>
  <cp:keywords/>
  <dc:description/>
  <cp:lastModifiedBy>imFiXiT56</cp:lastModifiedBy>
  <cp:revision>3</cp:revision>
  <dcterms:created xsi:type="dcterms:W3CDTF">2018-10-25T11:42:00Z</dcterms:created>
  <dcterms:modified xsi:type="dcterms:W3CDTF">2018-10-25T11:43:00Z</dcterms:modified>
</cp:coreProperties>
</file>