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E" w:rsidRDefault="0041502E" w:rsidP="0041502E">
      <w:pPr>
        <w:ind w:right="5755"/>
        <w:rPr>
          <w:b/>
        </w:rPr>
      </w:pPr>
      <w:r>
        <w:rPr>
          <w:b/>
        </w:rPr>
        <w:t xml:space="preserve">    </w:t>
      </w:r>
      <w:r w:rsidR="00EC1E2C">
        <w:rPr>
          <w:b/>
        </w:rPr>
        <w:t xml:space="preserve">   </w:t>
      </w:r>
      <w:r>
        <w:rPr>
          <w:b/>
        </w:rPr>
        <w:t xml:space="preserve"> </w:t>
      </w:r>
      <w:r w:rsidR="00EC1E2C">
        <w:rPr>
          <w:b/>
        </w:rPr>
        <w:t>Администрация</w:t>
      </w:r>
    </w:p>
    <w:p w:rsidR="0041502E" w:rsidRDefault="00EC1E2C" w:rsidP="00EC1E2C">
      <w:pPr>
        <w:ind w:right="3401"/>
        <w:rPr>
          <w:b/>
        </w:rPr>
      </w:pPr>
      <w:r>
        <w:rPr>
          <w:b/>
        </w:rPr>
        <w:t>м</w:t>
      </w:r>
      <w:r w:rsidR="0041502E">
        <w:rPr>
          <w:b/>
        </w:rPr>
        <w:t>униципального</w:t>
      </w:r>
      <w:r>
        <w:rPr>
          <w:b/>
        </w:rPr>
        <w:t xml:space="preserve"> </w:t>
      </w:r>
      <w:r w:rsidR="0041502E">
        <w:rPr>
          <w:b/>
        </w:rPr>
        <w:t>образования</w:t>
      </w:r>
    </w:p>
    <w:p w:rsidR="0041502E" w:rsidRDefault="00EC1E2C" w:rsidP="0041502E">
      <w:pPr>
        <w:ind w:right="5755"/>
        <w:jc w:val="center"/>
        <w:rPr>
          <w:b/>
        </w:rPr>
      </w:pPr>
      <w:r>
        <w:rPr>
          <w:b/>
        </w:rPr>
        <w:t>Кувай</w:t>
      </w:r>
      <w:r w:rsidR="0041502E">
        <w:rPr>
          <w:b/>
        </w:rPr>
        <w:t>ский сельсовет</w:t>
      </w:r>
    </w:p>
    <w:p w:rsidR="0041502E" w:rsidRDefault="0041502E" w:rsidP="0041502E">
      <w:pPr>
        <w:ind w:right="5755"/>
        <w:jc w:val="center"/>
        <w:rPr>
          <w:b/>
        </w:rPr>
      </w:pPr>
      <w:r>
        <w:rPr>
          <w:b/>
        </w:rPr>
        <w:t>Новосергиевского района</w:t>
      </w:r>
    </w:p>
    <w:p w:rsidR="0041502E" w:rsidRDefault="0041502E" w:rsidP="0041502E">
      <w:pPr>
        <w:ind w:right="5755"/>
        <w:jc w:val="center"/>
        <w:rPr>
          <w:b/>
        </w:rPr>
      </w:pPr>
      <w:r>
        <w:rPr>
          <w:b/>
        </w:rPr>
        <w:t>Оренбургской  области</w:t>
      </w:r>
    </w:p>
    <w:p w:rsidR="0041502E" w:rsidRDefault="0041502E" w:rsidP="0041502E">
      <w:pPr>
        <w:ind w:right="5755"/>
        <w:jc w:val="center"/>
        <w:rPr>
          <w:b/>
        </w:rPr>
      </w:pPr>
    </w:p>
    <w:p w:rsidR="0041502E" w:rsidRDefault="0041502E" w:rsidP="0041502E">
      <w:pPr>
        <w:ind w:right="5755"/>
        <w:jc w:val="center"/>
        <w:rPr>
          <w:b/>
        </w:rPr>
      </w:pPr>
      <w:r>
        <w:rPr>
          <w:b/>
        </w:rPr>
        <w:t>ПОСТАНОВЛЕНИЕ</w:t>
      </w:r>
    </w:p>
    <w:p w:rsidR="0041502E" w:rsidRDefault="0041502E" w:rsidP="0041502E">
      <w:pPr>
        <w:ind w:right="5755"/>
        <w:jc w:val="center"/>
        <w:rPr>
          <w:b/>
        </w:rPr>
      </w:pPr>
    </w:p>
    <w:p w:rsidR="0041502E" w:rsidRDefault="00DD2CF3" w:rsidP="0041502E">
      <w:pPr>
        <w:ind w:right="5755"/>
        <w:jc w:val="center"/>
      </w:pPr>
      <w:r>
        <w:t>16.03.2021  г. № 14</w:t>
      </w:r>
      <w:r w:rsidR="0041502E">
        <w:t>-п</w:t>
      </w:r>
    </w:p>
    <w:p w:rsidR="0041502E" w:rsidRDefault="0041502E" w:rsidP="0041502E">
      <w:pPr>
        <w:ind w:right="5755"/>
        <w:jc w:val="center"/>
      </w:pPr>
      <w:r>
        <w:t>с.</w:t>
      </w:r>
      <w:r w:rsidR="00DD2CF3">
        <w:t xml:space="preserve"> </w:t>
      </w:r>
      <w:r w:rsidR="00EC1E2C">
        <w:t>Кувай</w:t>
      </w:r>
    </w:p>
    <w:p w:rsidR="0041502E" w:rsidRDefault="0041502E" w:rsidP="0041502E">
      <w:pPr>
        <w:ind w:right="5755"/>
        <w:jc w:val="center"/>
      </w:pPr>
    </w:p>
    <w:p w:rsidR="0041502E" w:rsidRDefault="0041502E" w:rsidP="0041502E">
      <w:pPr>
        <w:ind w:right="3116"/>
        <w:jc w:val="both"/>
      </w:pPr>
      <w:r>
        <w:rPr>
          <w:bCs w:val="0"/>
        </w:rPr>
        <w:t>О</w:t>
      </w:r>
      <w:r w:rsidR="00DD2CF3">
        <w:rPr>
          <w:bCs w:val="0"/>
        </w:rPr>
        <w:t xml:space="preserve"> внесении изменений в </w:t>
      </w:r>
      <w:r w:rsidR="00361E0D">
        <w:rPr>
          <w:bCs w:val="0"/>
        </w:rPr>
        <w:t>Постановление от 14.01.2021г.</w:t>
      </w:r>
      <w:r w:rsidR="00F33090" w:rsidRPr="00F33090">
        <w:rPr>
          <w:bCs w:val="0"/>
        </w:rPr>
        <w:t xml:space="preserve"> </w:t>
      </w:r>
      <w:r w:rsidR="00F33090">
        <w:rPr>
          <w:bCs w:val="0"/>
        </w:rPr>
        <w:t>№ 01-п</w:t>
      </w:r>
      <w:r w:rsidR="00361E0D">
        <w:rPr>
          <w:bCs w:val="0"/>
        </w:rPr>
        <w:t xml:space="preserve"> «Об утверждения Положения о порядке проведения антикоррупционного мониторинга на территории муниципального образования Кувайский сельсовет Новосергиевского района Оренбургской области»</w:t>
      </w:r>
    </w:p>
    <w:p w:rsidR="0041502E" w:rsidRDefault="0041502E" w:rsidP="0041502E">
      <w:pPr>
        <w:autoSpaceDE w:val="0"/>
        <w:autoSpaceDN w:val="0"/>
        <w:adjustRightInd w:val="0"/>
        <w:jc w:val="both"/>
        <w:rPr>
          <w:b/>
          <w:bCs w:val="0"/>
        </w:rPr>
      </w:pPr>
    </w:p>
    <w:p w:rsidR="0041502E" w:rsidRDefault="0041502E" w:rsidP="0041502E">
      <w:pPr>
        <w:autoSpaceDE w:val="0"/>
        <w:autoSpaceDN w:val="0"/>
        <w:adjustRightInd w:val="0"/>
        <w:jc w:val="both"/>
        <w:rPr>
          <w:bCs w:val="0"/>
          <w:color w:val="2D2D2D"/>
          <w:spacing w:val="2"/>
          <w:shd w:val="clear" w:color="auto" w:fill="FFFFFF"/>
        </w:rPr>
      </w:pPr>
      <w:r>
        <w:tab/>
        <w:t>В соответствии с Федеральным законом от 25 ноября 2008 г. N 273-ФЗ «О противодействии коррупции»,  Законом Оренбургской области от 15.09.2008 № 2369/497-IV-ОЗ «О противодействии коррупции в Оренбургской области»,  Уставом муниципального образования, в</w:t>
      </w:r>
      <w:r>
        <w:rPr>
          <w:color w:val="2D2D2D"/>
          <w:spacing w:val="2"/>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41502E" w:rsidRDefault="0041502E" w:rsidP="00F33090">
      <w:pPr>
        <w:ind w:firstLine="567"/>
        <w:jc w:val="both"/>
        <w:rPr>
          <w:b/>
        </w:rPr>
      </w:pPr>
      <w:r>
        <w:t>2.</w:t>
      </w:r>
      <w:r w:rsidR="00DD2CF3">
        <w:t>Внести изменения в</w:t>
      </w:r>
      <w:r w:rsidR="00F33090">
        <w:t xml:space="preserve"> приложение 2 изложив его в новой редакции.</w:t>
      </w:r>
      <w:r>
        <w:t xml:space="preserve"> </w:t>
      </w:r>
    </w:p>
    <w:p w:rsidR="0041502E" w:rsidRDefault="0041502E" w:rsidP="0041502E">
      <w:pPr>
        <w:autoSpaceDE w:val="0"/>
        <w:autoSpaceDN w:val="0"/>
        <w:adjustRightInd w:val="0"/>
        <w:ind w:firstLine="540"/>
        <w:jc w:val="both"/>
        <w:rPr>
          <w:bCs w:val="0"/>
          <w:color w:val="000000"/>
          <w:lang w:eastAsia="en-US"/>
        </w:rPr>
      </w:pPr>
      <w:r>
        <w:t xml:space="preserve">6. </w:t>
      </w:r>
      <w:proofErr w:type="gramStart"/>
      <w:r>
        <w:t>Контроль за</w:t>
      </w:r>
      <w:proofErr w:type="gramEnd"/>
      <w:r>
        <w:t xml:space="preserve"> исполнением постановления оставляю за собой. </w:t>
      </w:r>
    </w:p>
    <w:p w:rsidR="0041502E" w:rsidRDefault="0041502E" w:rsidP="0041502E">
      <w:pPr>
        <w:autoSpaceDE w:val="0"/>
        <w:autoSpaceDN w:val="0"/>
        <w:adjustRightInd w:val="0"/>
        <w:ind w:firstLine="540"/>
        <w:jc w:val="both"/>
        <w:rPr>
          <w:bCs w:val="0"/>
          <w:color w:val="000000"/>
          <w:lang w:eastAsia="en-US"/>
        </w:rPr>
      </w:pPr>
      <w:r>
        <w:t xml:space="preserve">7.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w:t>
      </w:r>
      <w:r w:rsidR="00EC1E2C">
        <w:t>Кувайский сельсовет</w:t>
      </w:r>
      <w:r>
        <w:t xml:space="preserve"> </w:t>
      </w:r>
      <w:proofErr w:type="gramStart"/>
      <w:r>
        <w:t>сельсовет</w:t>
      </w:r>
      <w:proofErr w:type="gramEnd"/>
      <w:r>
        <w:t xml:space="preserve"> Новосергиевск</w:t>
      </w:r>
      <w:r w:rsidR="00EC1E2C">
        <w:t>ого района Оренбургской области.</w:t>
      </w:r>
    </w:p>
    <w:p w:rsidR="0041502E" w:rsidRDefault="0041502E" w:rsidP="0041502E">
      <w:pPr>
        <w:autoSpaceDE w:val="0"/>
        <w:autoSpaceDN w:val="0"/>
        <w:adjustRightInd w:val="0"/>
        <w:ind w:firstLine="540"/>
        <w:jc w:val="both"/>
      </w:pPr>
    </w:p>
    <w:p w:rsidR="00EC1E2C" w:rsidRDefault="00EC1E2C" w:rsidP="0041502E"/>
    <w:p w:rsidR="0041502E" w:rsidRDefault="00EC1E2C" w:rsidP="0041502E">
      <w:r>
        <w:t>Глава</w:t>
      </w:r>
      <w:r w:rsidR="0041502E">
        <w:t xml:space="preserve"> администрации</w:t>
      </w:r>
    </w:p>
    <w:p w:rsidR="0041502E" w:rsidRDefault="00EC1E2C" w:rsidP="0041502E">
      <w:proofErr w:type="spellStart"/>
      <w:r>
        <w:t>Кувайского</w:t>
      </w:r>
      <w:proofErr w:type="spellEnd"/>
      <w:r w:rsidR="0041502E">
        <w:t xml:space="preserve"> сельсовета                                                             </w:t>
      </w:r>
      <w:r>
        <w:t xml:space="preserve">В.В. </w:t>
      </w:r>
      <w:proofErr w:type="gramStart"/>
      <w:r>
        <w:t>Леденев</w:t>
      </w:r>
      <w:proofErr w:type="gramEnd"/>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jc w:val="both"/>
      </w:pPr>
      <w:r>
        <w:t>Разослано:  прокурору, в дело</w:t>
      </w:r>
    </w:p>
    <w:p w:rsidR="0041502E" w:rsidRDefault="0041502E" w:rsidP="0041502E">
      <w:pPr>
        <w:autoSpaceDE w:val="0"/>
        <w:autoSpaceDN w:val="0"/>
        <w:adjustRightInd w:val="0"/>
        <w:spacing w:line="360" w:lineRule="auto"/>
        <w:jc w:val="both"/>
      </w:pPr>
    </w:p>
    <w:p w:rsidR="0041502E" w:rsidRDefault="0041502E" w:rsidP="0041502E">
      <w:pPr>
        <w:jc w:val="right"/>
      </w:pPr>
    </w:p>
    <w:p w:rsidR="0041502E" w:rsidRDefault="0041502E" w:rsidP="0041502E">
      <w:pPr>
        <w:jc w:val="right"/>
      </w:pPr>
    </w:p>
    <w:p w:rsidR="0041502E" w:rsidRDefault="0041502E" w:rsidP="0041502E">
      <w:pPr>
        <w:jc w:val="right"/>
      </w:pPr>
    </w:p>
    <w:p w:rsidR="00F33090" w:rsidRDefault="00F33090" w:rsidP="00F33090"/>
    <w:p w:rsidR="0041502E" w:rsidRDefault="00F33090" w:rsidP="00F33090">
      <w:pPr>
        <w:jc w:val="right"/>
      </w:pPr>
      <w:r>
        <w:lastRenderedPageBreak/>
        <w:t>Приложение № 2</w:t>
      </w:r>
      <w:r w:rsidR="0041502E">
        <w:t xml:space="preserve"> </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t xml:space="preserve"> </w:t>
      </w:r>
      <w:r w:rsidR="0041502E">
        <w:t xml:space="preserve">сельсовета </w:t>
      </w:r>
    </w:p>
    <w:p w:rsidR="00F33090" w:rsidRDefault="00F33090" w:rsidP="00F33090">
      <w:pPr>
        <w:jc w:val="right"/>
      </w:pPr>
      <w:r>
        <w:t xml:space="preserve">от 14.01.2021№ 01-п в редакции </w:t>
      </w:r>
    </w:p>
    <w:p w:rsidR="0041502E" w:rsidRDefault="00F33090" w:rsidP="00F33090">
      <w:pPr>
        <w:jc w:val="right"/>
      </w:pPr>
      <w:r>
        <w:t xml:space="preserve">Постановления </w:t>
      </w:r>
      <w:r w:rsidR="00B62F4E">
        <w:t>от 16.03.2021 г. № 14</w:t>
      </w:r>
      <w:r>
        <w:t>-п</w:t>
      </w:r>
    </w:p>
    <w:p w:rsidR="00F33090" w:rsidRDefault="00F33090" w:rsidP="00F33090">
      <w:pPr>
        <w:jc w:val="right"/>
      </w:pPr>
    </w:p>
    <w:p w:rsidR="0041502E" w:rsidRDefault="0041502E" w:rsidP="0041502E">
      <w:pPr>
        <w:autoSpaceDE w:val="0"/>
        <w:autoSpaceDN w:val="0"/>
        <w:adjustRightInd w:val="0"/>
        <w:jc w:val="center"/>
        <w:rPr>
          <w:b/>
        </w:rPr>
      </w:pPr>
      <w:r>
        <w:rPr>
          <w:b/>
          <w:bCs w:val="0"/>
        </w:rPr>
        <w:t>СОСТАВ РАБОЧЕЙ ГРУППЫ (КОМИССИИ)</w:t>
      </w:r>
    </w:p>
    <w:p w:rsidR="0041502E" w:rsidRDefault="0041502E" w:rsidP="0041502E">
      <w:pPr>
        <w:autoSpaceDE w:val="0"/>
        <w:autoSpaceDN w:val="0"/>
        <w:adjustRightInd w:val="0"/>
        <w:jc w:val="center"/>
        <w:rPr>
          <w:b/>
          <w:bCs w:val="0"/>
        </w:rPr>
      </w:pPr>
      <w:r>
        <w:rPr>
          <w:b/>
          <w:bCs w:val="0"/>
        </w:rPr>
        <w:t>по проведению антикоррупционного мониторинга</w:t>
      </w:r>
    </w:p>
    <w:p w:rsidR="0041502E" w:rsidRDefault="0041502E" w:rsidP="0041502E">
      <w:pPr>
        <w:jc w:val="center"/>
        <w:rPr>
          <w:b/>
          <w:bCs w:val="0"/>
        </w:rPr>
      </w:pPr>
      <w:r>
        <w:rPr>
          <w:b/>
          <w:bCs w:val="0"/>
        </w:rPr>
        <w:t>на территории муниципального образования</w:t>
      </w:r>
      <w:r>
        <w:t xml:space="preserve"> </w:t>
      </w:r>
      <w:r w:rsidR="00EC1E2C">
        <w:rPr>
          <w:b/>
        </w:rPr>
        <w:t>Кувайский</w:t>
      </w:r>
      <w:r>
        <w:rPr>
          <w:b/>
        </w:rPr>
        <w:t xml:space="preserve"> сельсовет Новосергиевского</w:t>
      </w:r>
      <w:r>
        <w:rPr>
          <w:b/>
          <w:bCs w:val="0"/>
        </w:rPr>
        <w:t xml:space="preserve"> района Оренбургской области</w:t>
      </w:r>
    </w:p>
    <w:p w:rsidR="0041502E" w:rsidRDefault="0041502E" w:rsidP="0041502E">
      <w:pPr>
        <w:autoSpaceDE w:val="0"/>
        <w:autoSpaceDN w:val="0"/>
        <w:adjustRightInd w:val="0"/>
        <w:jc w:val="center"/>
        <w:rPr>
          <w:b/>
          <w:bCs w:val="0"/>
        </w:rPr>
      </w:pPr>
    </w:p>
    <w:p w:rsidR="0041502E" w:rsidRDefault="0041502E" w:rsidP="0041502E">
      <w:pPr>
        <w:autoSpaceDE w:val="0"/>
        <w:autoSpaceDN w:val="0"/>
        <w:adjustRightInd w:val="0"/>
        <w:rPr>
          <w:bCs w:val="0"/>
        </w:rPr>
      </w:pPr>
    </w:p>
    <w:p w:rsidR="0041502E" w:rsidRDefault="0041502E" w:rsidP="0041502E">
      <w:pPr>
        <w:spacing w:line="360" w:lineRule="auto"/>
        <w:jc w:val="both"/>
        <w:rPr>
          <w:b/>
        </w:rPr>
      </w:pPr>
    </w:p>
    <w:p w:rsidR="0041502E" w:rsidRDefault="0041502E" w:rsidP="0041502E">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41502E" w:rsidRDefault="003D1635" w:rsidP="0041502E">
      <w:pPr>
        <w:spacing w:line="360" w:lineRule="auto"/>
        <w:jc w:val="both"/>
        <w:rPr>
          <w:bCs w:val="0"/>
        </w:rPr>
      </w:pPr>
      <w:r>
        <w:rPr>
          <w:bCs w:val="0"/>
        </w:rPr>
        <w:t xml:space="preserve">Глава администрации </w:t>
      </w:r>
      <w:r w:rsidR="00EC1E2C">
        <w:rPr>
          <w:bCs w:val="0"/>
        </w:rPr>
        <w:t>В</w:t>
      </w:r>
      <w:r w:rsidR="00F33090">
        <w:rPr>
          <w:bCs w:val="0"/>
        </w:rPr>
        <w:t xml:space="preserve">ячеслав </w:t>
      </w:r>
      <w:r w:rsidR="00EC1E2C">
        <w:rPr>
          <w:bCs w:val="0"/>
        </w:rPr>
        <w:t>В</w:t>
      </w:r>
      <w:r w:rsidR="00F33090">
        <w:rPr>
          <w:bCs w:val="0"/>
        </w:rPr>
        <w:t>алерьевич</w:t>
      </w:r>
      <w:proofErr w:type="gramStart"/>
      <w:r w:rsidR="00EC1E2C">
        <w:rPr>
          <w:bCs w:val="0"/>
        </w:rPr>
        <w:t xml:space="preserve"> Л</w:t>
      </w:r>
      <w:proofErr w:type="gramEnd"/>
      <w:r w:rsidR="00EC1E2C">
        <w:rPr>
          <w:bCs w:val="0"/>
        </w:rPr>
        <w:t>еденев</w:t>
      </w:r>
      <w:r w:rsidR="00F33090">
        <w:rPr>
          <w:bCs w:val="0"/>
        </w:rPr>
        <w:t xml:space="preserve"> </w:t>
      </w:r>
    </w:p>
    <w:p w:rsidR="0041502E" w:rsidRDefault="0041502E" w:rsidP="0041502E">
      <w:pPr>
        <w:spacing w:line="360" w:lineRule="auto"/>
        <w:jc w:val="both"/>
        <w:rPr>
          <w:bCs w:val="0"/>
        </w:rPr>
      </w:pPr>
    </w:p>
    <w:p w:rsidR="0041502E" w:rsidRDefault="0041502E" w:rsidP="0041502E">
      <w:pPr>
        <w:spacing w:line="360" w:lineRule="auto"/>
        <w:jc w:val="both"/>
        <w:rPr>
          <w:b/>
        </w:rPr>
      </w:pPr>
      <w:r>
        <w:rPr>
          <w:b/>
          <w:bCs w:val="0"/>
        </w:rPr>
        <w:t>СЕК</w:t>
      </w:r>
      <w:bookmarkStart w:id="0" w:name="_GoBack"/>
      <w:bookmarkEnd w:id="0"/>
      <w:r>
        <w:rPr>
          <w:b/>
          <w:bCs w:val="0"/>
        </w:rPr>
        <w:t>РЕТАРЬ КОМИССИИ:</w:t>
      </w:r>
    </w:p>
    <w:p w:rsidR="0041502E" w:rsidRDefault="00DD2CF3" w:rsidP="0041502E">
      <w:pPr>
        <w:spacing w:line="360" w:lineRule="auto"/>
        <w:jc w:val="both"/>
      </w:pPr>
      <w:r>
        <w:t>А.Н. Аюкасова</w:t>
      </w:r>
      <w:r w:rsidR="0041502E">
        <w:t xml:space="preserve"> – специалист администрации </w:t>
      </w:r>
      <w:proofErr w:type="spellStart"/>
      <w:r w:rsidR="00EC1E2C">
        <w:t>Кувайского</w:t>
      </w:r>
      <w:proofErr w:type="spellEnd"/>
      <w:r w:rsidR="0041502E">
        <w:t xml:space="preserve"> сельсовета     </w:t>
      </w:r>
    </w:p>
    <w:p w:rsidR="0041502E" w:rsidRDefault="0041502E" w:rsidP="0041502E">
      <w:pPr>
        <w:spacing w:line="360" w:lineRule="auto"/>
        <w:jc w:val="both"/>
      </w:pPr>
      <w:r>
        <w:t xml:space="preserve">                                                                  </w:t>
      </w:r>
    </w:p>
    <w:p w:rsidR="0041502E" w:rsidRDefault="0041502E" w:rsidP="0041502E">
      <w:pPr>
        <w:spacing w:line="360" w:lineRule="auto"/>
        <w:jc w:val="both"/>
        <w:rPr>
          <w:b/>
        </w:rPr>
      </w:pPr>
      <w:r>
        <w:rPr>
          <w:b/>
          <w:bCs w:val="0"/>
        </w:rPr>
        <w:t>ЧЛЕНЫ КОМИССИИ:</w:t>
      </w:r>
    </w:p>
    <w:p w:rsidR="0041502E" w:rsidRDefault="00EC1E2C" w:rsidP="0041502E">
      <w:pPr>
        <w:jc w:val="both"/>
      </w:pPr>
      <w:r>
        <w:t>О.Н. Смолей</w:t>
      </w:r>
      <w:r w:rsidR="0041502E">
        <w:t xml:space="preserve"> – председатель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EC1E2C" w:rsidP="0041502E">
      <w:pPr>
        <w:jc w:val="both"/>
      </w:pPr>
      <w:r>
        <w:t>Е.А. Черствая</w:t>
      </w:r>
      <w:r w:rsidR="0041502E">
        <w:t xml:space="preserve"> – депутат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EC1E2C" w:rsidP="0041502E">
      <w:pPr>
        <w:jc w:val="both"/>
      </w:pPr>
      <w:r>
        <w:t xml:space="preserve">И.Ш. </w:t>
      </w:r>
      <w:proofErr w:type="spellStart"/>
      <w:r>
        <w:t>Сатучина</w:t>
      </w:r>
      <w:proofErr w:type="spellEnd"/>
      <w:r w:rsidR="0041502E">
        <w:t xml:space="preserve"> – депутат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41502E" w:rsidP="0041502E">
      <w:pPr>
        <w:ind w:left="4536"/>
        <w:jc w:val="right"/>
      </w:pPr>
    </w:p>
    <w:p w:rsidR="0041502E" w:rsidRDefault="0041502E" w:rsidP="0041502E">
      <w:pPr>
        <w:ind w:left="4536"/>
        <w:jc w:val="right"/>
      </w:pPr>
    </w:p>
    <w:p w:rsidR="0041502E" w:rsidRDefault="0041502E" w:rsidP="0041502E">
      <w:pPr>
        <w:ind w:left="4536"/>
        <w:jc w:val="right"/>
      </w:pP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EC1E2C" w:rsidRDefault="00EC1E2C" w:rsidP="00F33090">
      <w:pPr>
        <w:autoSpaceDE w:val="0"/>
        <w:autoSpaceDN w:val="0"/>
        <w:adjustRightInd w:val="0"/>
        <w:rPr>
          <w:sz w:val="24"/>
          <w:szCs w:val="24"/>
        </w:rPr>
      </w:pPr>
    </w:p>
    <w:sectPr w:rsidR="00EC1E2C" w:rsidSect="00EC1E2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2E"/>
    <w:rsid w:val="000053F4"/>
    <w:rsid w:val="0000607F"/>
    <w:rsid w:val="00006F75"/>
    <w:rsid w:val="000113F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4693"/>
    <w:rsid w:val="00194FE1"/>
    <w:rsid w:val="001955E8"/>
    <w:rsid w:val="00196FDA"/>
    <w:rsid w:val="00197A41"/>
    <w:rsid w:val="00197E53"/>
    <w:rsid w:val="001A2036"/>
    <w:rsid w:val="001A24FF"/>
    <w:rsid w:val="001A32A5"/>
    <w:rsid w:val="001A4AF9"/>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265E"/>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1E0D"/>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1635"/>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02E"/>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7FD"/>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4DA0"/>
    <w:rsid w:val="00B56975"/>
    <w:rsid w:val="00B5771A"/>
    <w:rsid w:val="00B62F4E"/>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2CF3"/>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1E2C"/>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090"/>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6</cp:revision>
  <cp:lastPrinted>2021-06-22T09:31:00Z</cp:lastPrinted>
  <dcterms:created xsi:type="dcterms:W3CDTF">2021-03-29T10:07:00Z</dcterms:created>
  <dcterms:modified xsi:type="dcterms:W3CDTF">2021-06-22T09:32:00Z</dcterms:modified>
</cp:coreProperties>
</file>