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0CA" w:rsidRDefault="005E20CA" w:rsidP="005E20CA">
      <w:pPr>
        <w:tabs>
          <w:tab w:val="left" w:pos="10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E20CA" w:rsidRDefault="005E20CA" w:rsidP="005E20CA">
      <w:pPr>
        <w:tabs>
          <w:tab w:val="left" w:pos="10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5E20CA" w:rsidRDefault="005E20CA" w:rsidP="005E20CA">
      <w:pPr>
        <w:tabs>
          <w:tab w:val="left" w:pos="10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КУВАЙСКИЙ СЕЛЬСОВЕТ</w:t>
      </w:r>
    </w:p>
    <w:p w:rsidR="005E20CA" w:rsidRDefault="005E20CA" w:rsidP="005E20CA">
      <w:pPr>
        <w:tabs>
          <w:tab w:val="left" w:pos="10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НОВОСЕРГИЕВСКОГО РАЙОНА</w:t>
      </w:r>
    </w:p>
    <w:p w:rsidR="005E20CA" w:rsidRDefault="005E20CA" w:rsidP="005E20CA">
      <w:pPr>
        <w:tabs>
          <w:tab w:val="left" w:pos="10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5E20CA" w:rsidRDefault="005E20CA" w:rsidP="005E20CA">
      <w:pPr>
        <w:tabs>
          <w:tab w:val="left" w:pos="10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0CA" w:rsidRDefault="005E20CA" w:rsidP="005E20CA">
      <w:pPr>
        <w:tabs>
          <w:tab w:val="left" w:pos="10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5E20CA" w:rsidRDefault="005E20CA" w:rsidP="005E20CA">
      <w:pPr>
        <w:tabs>
          <w:tab w:val="left" w:pos="10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16.10.2020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№ 52-р</w:t>
      </w:r>
    </w:p>
    <w:p w:rsidR="005E20CA" w:rsidRDefault="005E20CA" w:rsidP="005E20CA">
      <w:pPr>
        <w:tabs>
          <w:tab w:val="left" w:pos="1020"/>
        </w:tabs>
        <w:jc w:val="center"/>
      </w:pPr>
    </w:p>
    <w:p w:rsidR="005E20CA" w:rsidRDefault="005E20CA" w:rsidP="005E20CA">
      <w:pPr>
        <w:tabs>
          <w:tab w:val="left" w:pos="102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 внесении изменений в распоряжение № 24-р  от 29.11.2019 «Об уточнении и внесении изменений в распоряжение № 45-р от 12.12.2018г «Об утверждении положения о порядке, условиях и размерах денежного содержания лиц, исполняющих обязанности специалистов по техническому обеспечению деятельности и работников, осуществляющих профессиональную  деятельность по профессиям рабочих»</w:t>
      </w:r>
    </w:p>
    <w:p w:rsidR="005E20CA" w:rsidRDefault="005E20CA" w:rsidP="005E20CA">
      <w:pPr>
        <w:tabs>
          <w:tab w:val="left" w:pos="1020"/>
        </w:tabs>
        <w:rPr>
          <w:rFonts w:ascii="Arial" w:hAnsi="Arial" w:cs="Arial"/>
          <w:sz w:val="24"/>
          <w:szCs w:val="24"/>
        </w:rPr>
      </w:pPr>
    </w:p>
    <w:p w:rsidR="005E20CA" w:rsidRDefault="005E20CA" w:rsidP="005E20CA">
      <w:pPr>
        <w:tabs>
          <w:tab w:val="left" w:pos="10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>
        <w:rPr>
          <w:rFonts w:ascii="Arial" w:hAnsi="Arial" w:cs="Arial"/>
          <w:sz w:val="24"/>
          <w:szCs w:val="24"/>
        </w:rPr>
        <w:t>В соответствии со ст.134 ТК РФ внести изменения в распоряжение № 24-р  от 29.11.2019 «Об уточнении и внесении изменений в распоряжение № 45-р от 12.12.2018г «Об утверждении положения о порядке, условиях и размерах денежного содержания лиц, исполняющих обязанности специалистов по техническому обеспечению деятельности и работников, осуществляющих профессиональную  деятельность по профессиям рабочих»:</w:t>
      </w:r>
      <w:proofErr w:type="gramEnd"/>
    </w:p>
    <w:p w:rsidR="005E20CA" w:rsidRDefault="005E20CA" w:rsidP="005E20CA">
      <w:pPr>
        <w:tabs>
          <w:tab w:val="left" w:pos="28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 xml:space="preserve">п. 3 Приложение 1  «Размеры должностных окладов лиц, исполняющих обязанности специалистов по техническому обеспечению деятельности и работников, осуществляющих профессиональную деятельность по профессиям рабочих в муниципальном образовании </w:t>
      </w:r>
      <w:proofErr w:type="spellStart"/>
      <w:r>
        <w:rPr>
          <w:rFonts w:ascii="Arial" w:hAnsi="Arial" w:cs="Arial"/>
          <w:sz w:val="24"/>
          <w:szCs w:val="24"/>
        </w:rPr>
        <w:t>Кувайский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сельсовет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Новосергиевского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</w:t>
      </w:r>
      <w:proofErr w:type="spellStart"/>
      <w:r>
        <w:rPr>
          <w:rFonts w:ascii="Arial" w:hAnsi="Arial" w:cs="Arial"/>
          <w:sz w:val="24"/>
          <w:szCs w:val="24"/>
        </w:rPr>
        <w:t>Опенбургской</w:t>
      </w:r>
      <w:proofErr w:type="spellEnd"/>
      <w:r>
        <w:rPr>
          <w:rFonts w:ascii="Arial" w:hAnsi="Arial" w:cs="Arial"/>
          <w:sz w:val="24"/>
          <w:szCs w:val="24"/>
        </w:rPr>
        <w:t xml:space="preserve"> области» изложить в новой редакции согласно приложению.</w:t>
      </w:r>
    </w:p>
    <w:p w:rsidR="005E20CA" w:rsidRDefault="005E20CA" w:rsidP="005E20CA">
      <w:pPr>
        <w:tabs>
          <w:tab w:val="left" w:pos="28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ab/>
        <w:t xml:space="preserve">Настоящее распоряжение вступает в силу с момента его подписания, подлежит обнародованию на официальном сайте администрации </w:t>
      </w:r>
      <w:proofErr w:type="spellStart"/>
      <w:r>
        <w:rPr>
          <w:rFonts w:ascii="Arial" w:hAnsi="Arial" w:cs="Arial"/>
          <w:sz w:val="24"/>
          <w:szCs w:val="24"/>
        </w:rPr>
        <w:t>Кувайского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sz w:val="24"/>
          <w:szCs w:val="24"/>
        </w:rPr>
        <w:t>Новосергиевского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Оренбургской области и распространяется на правоотношения, возникшие с 01 октября 2020 года.</w:t>
      </w:r>
    </w:p>
    <w:p w:rsidR="005E20CA" w:rsidRDefault="005E20CA" w:rsidP="005E20CA">
      <w:pPr>
        <w:tabs>
          <w:tab w:val="left" w:pos="1020"/>
        </w:tabs>
        <w:rPr>
          <w:rFonts w:ascii="Arial" w:hAnsi="Arial" w:cs="Arial"/>
          <w:sz w:val="24"/>
          <w:szCs w:val="24"/>
        </w:rPr>
      </w:pPr>
    </w:p>
    <w:p w:rsidR="005E20CA" w:rsidRDefault="005E20CA" w:rsidP="005E20CA">
      <w:pPr>
        <w:tabs>
          <w:tab w:val="left" w:pos="1020"/>
        </w:tabs>
        <w:rPr>
          <w:rFonts w:ascii="Arial" w:hAnsi="Arial" w:cs="Arial"/>
          <w:sz w:val="24"/>
          <w:szCs w:val="24"/>
        </w:rPr>
      </w:pPr>
    </w:p>
    <w:p w:rsidR="005E20CA" w:rsidRDefault="005E20CA" w:rsidP="005E20CA">
      <w:pPr>
        <w:tabs>
          <w:tab w:val="left" w:pos="1020"/>
        </w:tabs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И.о</w:t>
      </w:r>
      <w:proofErr w:type="spellEnd"/>
      <w:r>
        <w:rPr>
          <w:rFonts w:ascii="Arial" w:hAnsi="Arial" w:cs="Arial"/>
          <w:sz w:val="24"/>
          <w:szCs w:val="24"/>
        </w:rPr>
        <w:t>. главы администрации</w:t>
      </w:r>
    </w:p>
    <w:p w:rsidR="005E20CA" w:rsidRDefault="005E20CA" w:rsidP="005E20CA">
      <w:pPr>
        <w:tabs>
          <w:tab w:val="left" w:pos="1020"/>
        </w:tabs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Кувайского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Р.Д. Романова</w:t>
      </w:r>
    </w:p>
    <w:p w:rsidR="005E20CA" w:rsidRDefault="005E20CA" w:rsidP="005E20CA">
      <w:pPr>
        <w:tabs>
          <w:tab w:val="left" w:pos="1020"/>
        </w:tabs>
        <w:rPr>
          <w:rFonts w:ascii="Arial" w:hAnsi="Arial" w:cs="Arial"/>
          <w:sz w:val="24"/>
          <w:szCs w:val="24"/>
        </w:rPr>
      </w:pPr>
    </w:p>
    <w:p w:rsidR="005E20CA" w:rsidRDefault="005E20CA" w:rsidP="005E20CA">
      <w:pPr>
        <w:tabs>
          <w:tab w:val="left" w:pos="1020"/>
        </w:tabs>
        <w:rPr>
          <w:rFonts w:ascii="Arial" w:hAnsi="Arial" w:cs="Arial"/>
          <w:sz w:val="24"/>
          <w:szCs w:val="24"/>
        </w:rPr>
      </w:pPr>
    </w:p>
    <w:p w:rsidR="005E20CA" w:rsidRDefault="005E20CA" w:rsidP="005E20CA">
      <w:pPr>
        <w:tabs>
          <w:tab w:val="left" w:pos="10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Разослано: финотдел, прокуратуру, в дело, ЦБУ </w:t>
      </w:r>
      <w:proofErr w:type="spellStart"/>
      <w:r>
        <w:rPr>
          <w:rFonts w:ascii="Arial" w:hAnsi="Arial" w:cs="Arial"/>
          <w:sz w:val="24"/>
          <w:szCs w:val="24"/>
        </w:rPr>
        <w:t>Новосергиевского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района.</w:t>
      </w:r>
    </w:p>
    <w:p w:rsidR="005E20CA" w:rsidRDefault="005E20CA" w:rsidP="005E20CA">
      <w:pPr>
        <w:tabs>
          <w:tab w:val="left" w:pos="1020"/>
        </w:tabs>
        <w:rPr>
          <w:rFonts w:ascii="Arial" w:hAnsi="Arial" w:cs="Arial"/>
          <w:sz w:val="24"/>
          <w:szCs w:val="24"/>
        </w:rPr>
      </w:pPr>
    </w:p>
    <w:p w:rsidR="005E20CA" w:rsidRDefault="005E20CA" w:rsidP="005E20CA">
      <w:pPr>
        <w:tabs>
          <w:tab w:val="left" w:pos="1020"/>
        </w:tabs>
        <w:rPr>
          <w:rFonts w:ascii="Arial" w:hAnsi="Arial" w:cs="Arial"/>
          <w:sz w:val="24"/>
          <w:szCs w:val="24"/>
        </w:rPr>
      </w:pPr>
    </w:p>
    <w:p w:rsidR="005E20CA" w:rsidRDefault="005E20CA" w:rsidP="005E20CA">
      <w:pPr>
        <w:pStyle w:val="a3"/>
        <w:ind w:left="106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 1 </w:t>
      </w:r>
    </w:p>
    <w:p w:rsidR="005E20CA" w:rsidRDefault="005E20CA" w:rsidP="005E20CA">
      <w:pPr>
        <w:pStyle w:val="a3"/>
        <w:ind w:left="106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распоряжению администрации</w:t>
      </w:r>
    </w:p>
    <w:p w:rsidR="005E20CA" w:rsidRDefault="005E20CA" w:rsidP="005E20CA">
      <w:pPr>
        <w:pStyle w:val="a3"/>
        <w:ind w:left="1068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Кувайского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</w:p>
    <w:p w:rsidR="005E20CA" w:rsidRDefault="005E20CA" w:rsidP="005E20CA">
      <w:pPr>
        <w:pStyle w:val="a3"/>
        <w:ind w:left="1068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Новосергиевского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от 12.12.2018г № 45-р </w:t>
      </w:r>
    </w:p>
    <w:p w:rsidR="005E20CA" w:rsidRDefault="005E20CA" w:rsidP="005E20CA">
      <w:pPr>
        <w:pStyle w:val="a3"/>
        <w:ind w:left="106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(в редакции от 16.10.2020г № 52-р)</w:t>
      </w:r>
    </w:p>
    <w:p w:rsidR="005E20CA" w:rsidRDefault="005E20CA" w:rsidP="005E20CA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</w:p>
    <w:p w:rsidR="005E20CA" w:rsidRDefault="005E20CA" w:rsidP="005E20CA">
      <w:pPr>
        <w:spacing w:after="0" w:line="240" w:lineRule="auto"/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Размеры должностных окладов лиц, исполняющих обязанности специалистов по техническому обеспечению деятельности и работников, осуществляющих профессиональную деятельность по профессиям рабочих в муниципальном образовании </w:t>
      </w:r>
      <w:proofErr w:type="spellStart"/>
      <w:r>
        <w:rPr>
          <w:rFonts w:ascii="Arial" w:hAnsi="Arial" w:cs="Arial"/>
          <w:b/>
        </w:rPr>
        <w:t>Кувайский</w:t>
      </w:r>
      <w:proofErr w:type="spellEnd"/>
      <w:r>
        <w:rPr>
          <w:rFonts w:ascii="Arial" w:hAnsi="Arial" w:cs="Arial"/>
          <w:b/>
        </w:rPr>
        <w:t xml:space="preserve">  сельсовет </w:t>
      </w:r>
      <w:proofErr w:type="spellStart"/>
      <w:r>
        <w:rPr>
          <w:rFonts w:ascii="Arial" w:hAnsi="Arial" w:cs="Arial"/>
          <w:b/>
        </w:rPr>
        <w:t>Новосергиевского</w:t>
      </w:r>
      <w:proofErr w:type="spellEnd"/>
      <w:r>
        <w:rPr>
          <w:rFonts w:ascii="Arial" w:hAnsi="Arial" w:cs="Arial"/>
          <w:b/>
        </w:rPr>
        <w:t xml:space="preserve"> района Оренбургской области </w:t>
      </w:r>
    </w:p>
    <w:p w:rsidR="005E20CA" w:rsidRDefault="005E20CA" w:rsidP="005E20CA">
      <w:pPr>
        <w:ind w:left="360"/>
        <w:jc w:val="both"/>
        <w:rPr>
          <w:rFonts w:ascii="Arial" w:hAnsi="Arial" w:cs="Arial"/>
          <w:b/>
        </w:rPr>
      </w:pPr>
    </w:p>
    <w:p w:rsidR="005E20CA" w:rsidRDefault="005E20CA" w:rsidP="005E20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3.1.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Размер должностного оклада лица, исполняющего обязанности специалиста по техническому обеспечению деятельности в муниципальном образовании </w:t>
      </w:r>
      <w:proofErr w:type="spellStart"/>
      <w:r>
        <w:rPr>
          <w:rFonts w:ascii="Arial" w:hAnsi="Arial" w:cs="Arial"/>
        </w:rPr>
        <w:t>Кувайский</w:t>
      </w:r>
      <w:proofErr w:type="spellEnd"/>
      <w:r>
        <w:rPr>
          <w:rFonts w:ascii="Arial" w:hAnsi="Arial" w:cs="Arial"/>
        </w:rPr>
        <w:t xml:space="preserve">  сельсовет </w:t>
      </w:r>
      <w:proofErr w:type="spellStart"/>
      <w:r>
        <w:rPr>
          <w:rFonts w:ascii="Arial" w:hAnsi="Arial" w:cs="Arial"/>
        </w:rPr>
        <w:t>Новосергиевского</w:t>
      </w:r>
      <w:proofErr w:type="spellEnd"/>
      <w:r>
        <w:rPr>
          <w:rFonts w:ascii="Arial" w:hAnsi="Arial" w:cs="Arial"/>
        </w:rPr>
        <w:t xml:space="preserve"> района Оренбургской области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6804"/>
        <w:gridCol w:w="2835"/>
      </w:tblGrid>
      <w:tr w:rsidR="005E20CA" w:rsidTr="005E20CA">
        <w:trPr>
          <w:trHeight w:val="24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0CA" w:rsidRDefault="005E20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должности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CA" w:rsidRDefault="005E20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Размер оклада (в рублях)</w:t>
            </w:r>
          </w:p>
        </w:tc>
      </w:tr>
      <w:tr w:rsidR="005E20CA" w:rsidTr="005E20CA">
        <w:trPr>
          <w:trHeight w:val="24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0CA" w:rsidRDefault="005E20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Делопроизводитель – оператор по вводу данных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CA" w:rsidRDefault="005E20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7210</w:t>
            </w:r>
          </w:p>
        </w:tc>
      </w:tr>
    </w:tbl>
    <w:p w:rsidR="005E20CA" w:rsidRDefault="005E20CA" w:rsidP="005E20CA">
      <w:pPr>
        <w:jc w:val="both"/>
        <w:rPr>
          <w:rFonts w:ascii="Arial" w:hAnsi="Arial" w:cs="Arial"/>
        </w:rPr>
      </w:pPr>
    </w:p>
    <w:p w:rsidR="005E20CA" w:rsidRDefault="005E20CA" w:rsidP="005E20CA">
      <w:pPr>
        <w:jc w:val="both"/>
        <w:rPr>
          <w:rFonts w:ascii="Arial" w:hAnsi="Arial" w:cs="Arial"/>
        </w:rPr>
      </w:pPr>
    </w:p>
    <w:p w:rsidR="005E20CA" w:rsidRDefault="005E20CA" w:rsidP="005E20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3.2.Размер должностных окладов лиц, исполняющих обязанности работников, осуществляющих профессиональную деятельность по профессиям рабочих в муниципальном образовании </w:t>
      </w:r>
      <w:proofErr w:type="spellStart"/>
      <w:r>
        <w:rPr>
          <w:rFonts w:ascii="Arial" w:hAnsi="Arial" w:cs="Arial"/>
        </w:rPr>
        <w:t>Кувайский</w:t>
      </w:r>
      <w:proofErr w:type="spellEnd"/>
      <w:r>
        <w:rPr>
          <w:rFonts w:ascii="Arial" w:hAnsi="Arial" w:cs="Arial"/>
        </w:rPr>
        <w:t xml:space="preserve">  сельсовет </w:t>
      </w:r>
      <w:proofErr w:type="spellStart"/>
      <w:r>
        <w:rPr>
          <w:rFonts w:ascii="Arial" w:hAnsi="Arial" w:cs="Arial"/>
        </w:rPr>
        <w:t>Новосергиевского</w:t>
      </w:r>
      <w:proofErr w:type="spellEnd"/>
      <w:r>
        <w:rPr>
          <w:rFonts w:ascii="Arial" w:hAnsi="Arial" w:cs="Arial"/>
        </w:rPr>
        <w:t xml:space="preserve"> района Оренбургской области:</w:t>
      </w:r>
    </w:p>
    <w:p w:rsidR="005E20CA" w:rsidRDefault="005E20CA" w:rsidP="005E20CA">
      <w:pPr>
        <w:jc w:val="both"/>
        <w:rPr>
          <w:rFonts w:ascii="Arial" w:hAnsi="Arial" w:cs="Arial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6804"/>
        <w:gridCol w:w="2835"/>
      </w:tblGrid>
      <w:tr w:rsidR="005E20CA" w:rsidTr="005E20CA">
        <w:trPr>
          <w:trHeight w:val="24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0CA" w:rsidRDefault="005E20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должности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CA" w:rsidRDefault="005E20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Размер оклада (в рублях)</w:t>
            </w:r>
          </w:p>
        </w:tc>
      </w:tr>
      <w:tr w:rsidR="005E20CA" w:rsidTr="005E20CA">
        <w:trPr>
          <w:trHeight w:val="24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0CA" w:rsidRDefault="005E20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Водитель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CA" w:rsidRDefault="005E20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7210</w:t>
            </w:r>
          </w:p>
        </w:tc>
      </w:tr>
      <w:tr w:rsidR="005E20CA" w:rsidTr="005E20CA">
        <w:trPr>
          <w:trHeight w:val="24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0CA" w:rsidRDefault="005E20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Уборщик служебных помещений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CA" w:rsidRDefault="005E20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7210</w:t>
            </w:r>
          </w:p>
        </w:tc>
      </w:tr>
    </w:tbl>
    <w:p w:rsidR="005E20CA" w:rsidRDefault="005E20CA" w:rsidP="005E20CA">
      <w:pPr>
        <w:jc w:val="both"/>
        <w:rPr>
          <w:rFonts w:ascii="Arial" w:hAnsi="Arial" w:cs="Arial"/>
        </w:rPr>
      </w:pPr>
    </w:p>
    <w:p w:rsidR="005E20CA" w:rsidRDefault="005E20CA" w:rsidP="005E20CA">
      <w:pPr>
        <w:pStyle w:val="ConsPlusNormal"/>
        <w:jc w:val="both"/>
      </w:pPr>
      <w:r>
        <w:t>3.4. Должностные оклады увеличивается (индексируются) в соответствии с законодательством Оренбургской области о бюджете на соответствующий год и нормативно-правовыми актами Оренбургской области.</w:t>
      </w:r>
    </w:p>
    <w:p w:rsidR="005E20CA" w:rsidRDefault="005E20CA" w:rsidP="005E20CA">
      <w:pPr>
        <w:jc w:val="both"/>
        <w:rPr>
          <w:rFonts w:ascii="Arial" w:hAnsi="Arial" w:cs="Arial"/>
        </w:rPr>
      </w:pPr>
    </w:p>
    <w:p w:rsidR="005E20CA" w:rsidRDefault="005E20CA" w:rsidP="005E20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3.3.Штатное расписание утверждается Главой администрации муниципального образования </w:t>
      </w:r>
      <w:proofErr w:type="spellStart"/>
      <w:r>
        <w:rPr>
          <w:rFonts w:ascii="Arial" w:hAnsi="Arial" w:cs="Arial"/>
        </w:rPr>
        <w:t>Кувайский</w:t>
      </w:r>
      <w:proofErr w:type="spellEnd"/>
      <w:r>
        <w:rPr>
          <w:rFonts w:ascii="Arial" w:hAnsi="Arial" w:cs="Arial"/>
        </w:rPr>
        <w:t xml:space="preserve">  сельсовет </w:t>
      </w:r>
      <w:proofErr w:type="spellStart"/>
      <w:r>
        <w:rPr>
          <w:rFonts w:ascii="Arial" w:hAnsi="Arial" w:cs="Arial"/>
        </w:rPr>
        <w:t>Новосергиевского</w:t>
      </w:r>
      <w:proofErr w:type="spellEnd"/>
      <w:r>
        <w:rPr>
          <w:rFonts w:ascii="Arial" w:hAnsi="Arial" w:cs="Arial"/>
        </w:rPr>
        <w:t xml:space="preserve"> района Оренбургской области.  </w:t>
      </w:r>
    </w:p>
    <w:p w:rsidR="005E20CA" w:rsidRDefault="005E20CA" w:rsidP="005E20CA">
      <w:pPr>
        <w:jc w:val="both"/>
        <w:rPr>
          <w:rFonts w:ascii="Arial" w:hAnsi="Arial" w:cs="Arial"/>
        </w:rPr>
      </w:pPr>
    </w:p>
    <w:p w:rsidR="005E20CA" w:rsidRDefault="005E20CA" w:rsidP="005E20CA">
      <w:pPr>
        <w:tabs>
          <w:tab w:val="left" w:pos="1020"/>
        </w:tabs>
        <w:rPr>
          <w:rFonts w:ascii="Arial" w:hAnsi="Arial" w:cs="Arial"/>
          <w:sz w:val="24"/>
          <w:szCs w:val="24"/>
        </w:rPr>
      </w:pPr>
    </w:p>
    <w:p w:rsidR="005E20CA" w:rsidRDefault="005E20CA" w:rsidP="005E20CA">
      <w:pPr>
        <w:tabs>
          <w:tab w:val="left" w:pos="1020"/>
        </w:tabs>
        <w:rPr>
          <w:rFonts w:ascii="Arial" w:hAnsi="Arial" w:cs="Arial"/>
          <w:sz w:val="24"/>
          <w:szCs w:val="24"/>
        </w:rPr>
      </w:pPr>
    </w:p>
    <w:p w:rsidR="005E20CA" w:rsidRDefault="005E20CA" w:rsidP="005E20CA">
      <w:pPr>
        <w:tabs>
          <w:tab w:val="left" w:pos="1020"/>
        </w:tabs>
        <w:rPr>
          <w:rFonts w:ascii="Arial" w:hAnsi="Arial" w:cs="Arial"/>
          <w:sz w:val="24"/>
          <w:szCs w:val="24"/>
        </w:rPr>
      </w:pPr>
    </w:p>
    <w:p w:rsidR="007863C7" w:rsidRDefault="005E20CA">
      <w:bookmarkStart w:id="0" w:name="_GoBack"/>
      <w:bookmarkEnd w:id="0"/>
    </w:p>
    <w:sectPr w:rsidR="00786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69F"/>
    <w:rsid w:val="00383B83"/>
    <w:rsid w:val="004352A5"/>
    <w:rsid w:val="005B269F"/>
    <w:rsid w:val="005E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0C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0CA"/>
    <w:pPr>
      <w:ind w:left="720"/>
      <w:contextualSpacing/>
    </w:pPr>
  </w:style>
  <w:style w:type="paragraph" w:customStyle="1" w:styleId="ConsPlusNormal">
    <w:name w:val="ConsPlusNormal"/>
    <w:rsid w:val="005E20C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0C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0CA"/>
    <w:pPr>
      <w:ind w:left="720"/>
      <w:contextualSpacing/>
    </w:pPr>
  </w:style>
  <w:style w:type="paragraph" w:customStyle="1" w:styleId="ConsPlusNormal">
    <w:name w:val="ConsPlusNormal"/>
    <w:rsid w:val="005E20C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4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WORKGROUP</dc:creator>
  <cp:keywords/>
  <dc:description/>
  <cp:lastModifiedBy>WORKGROUP</cp:lastModifiedBy>
  <cp:revision>2</cp:revision>
  <dcterms:created xsi:type="dcterms:W3CDTF">2020-10-15T06:22:00Z</dcterms:created>
  <dcterms:modified xsi:type="dcterms:W3CDTF">2020-10-15T06:25:00Z</dcterms:modified>
</cp:coreProperties>
</file>